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71" w:rsidRPr="007A2371" w:rsidRDefault="007A2371" w:rsidP="007A2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u w:val="single"/>
        </w:rPr>
      </w:pPr>
    </w:p>
    <w:p w:rsidR="007A2371" w:rsidRPr="007A2371" w:rsidRDefault="007A2371" w:rsidP="007A2371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7A2371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Водителям напомнили о наказании за нелегальный техосмотр</w:t>
      </w:r>
    </w:p>
    <w:p w:rsidR="007A2371" w:rsidRPr="007A2371" w:rsidRDefault="007A2371" w:rsidP="007A2371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7A2371">
        <w:rPr>
          <w:rFonts w:ascii="Arial" w:eastAsia="Times New Roman" w:hAnsi="Arial" w:cs="Arial"/>
          <w:color w:val="000000"/>
          <w:sz w:val="30"/>
          <w:szCs w:val="30"/>
        </w:rPr>
        <w:t>За приобретение поддельного документа можно лишиться свободы на срок до одного года</w:t>
      </w:r>
    </w:p>
    <w:p w:rsidR="007A2371" w:rsidRPr="007A2371" w:rsidRDefault="007A2371" w:rsidP="007A237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A237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 wp14:anchorId="4B3A83FC" wp14:editId="1EE644DF">
            <wp:extent cx="3045460" cy="2282190"/>
            <wp:effectExtent l="0" t="0" r="2540" b="3810"/>
            <wp:docPr id="1" name="Рисунок 1" descr="https://auto.mail.ru/image/324851-9aee461457e7e4f83cfc2ee079285720/320x2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uto.mail.ru/image/324851-9aee461457e7e4f83cfc2ee079285720/320x240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371" w:rsidRPr="007A2371" w:rsidRDefault="007A2371" w:rsidP="007A237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A2371">
        <w:rPr>
          <w:rFonts w:ascii="Roboto" w:eastAsia="Times New Roman" w:hAnsi="Roboto" w:cs="Times New Roman"/>
          <w:color w:val="000000"/>
          <w:sz w:val="26"/>
          <w:szCs w:val="26"/>
        </w:rPr>
        <w:t>В России водителей привлекут к уголовной ответственности за сознательное обращение к организациям, которые проводят техосмотр без аккредитации. Об этом ТАСС сообщили в пресс-центре МВД.</w:t>
      </w:r>
    </w:p>
    <w:p w:rsidR="007A2371" w:rsidRPr="007A2371" w:rsidRDefault="007A2371" w:rsidP="007A237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A2371">
        <w:rPr>
          <w:rFonts w:ascii="Roboto" w:eastAsia="Times New Roman" w:hAnsi="Roboto" w:cs="Times New Roman"/>
          <w:color w:val="000000"/>
          <w:sz w:val="26"/>
          <w:szCs w:val="26"/>
        </w:rPr>
        <w:t>«За приобретение в целях использования заведомо поддельного официального документа, предоставляющего права или освобождающего от обязанностей, например, диагностической карты, ч. 3 ст. 327 УК РФ предусмотрена уголовная ответственность», — сказал собеседник агентства.</w:t>
      </w:r>
    </w:p>
    <w:p w:rsidR="007A2371" w:rsidRPr="007A2371" w:rsidRDefault="007A2371" w:rsidP="007A2371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7A237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Наказанием по этой статье может стать даже лишение свободы на срок до одного года.</w:t>
      </w:r>
    </w:p>
    <w:p w:rsidR="007A2371" w:rsidRPr="007A2371" w:rsidRDefault="007A2371" w:rsidP="007A237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A2371">
        <w:rPr>
          <w:rFonts w:ascii="Roboto" w:eastAsia="Times New Roman" w:hAnsi="Roboto" w:cs="Times New Roman"/>
          <w:color w:val="000000"/>
          <w:sz w:val="26"/>
          <w:szCs w:val="26"/>
        </w:rPr>
        <w:t>В МВД отметили, что если в отношении гражданина совершены противоправные действия при проведении техосмотра, ему нужно обратиться в территориальный орган внутренних дел с соответствующим заявлением.</w:t>
      </w:r>
    </w:p>
    <w:p w:rsidR="007A2371" w:rsidRPr="007A2371" w:rsidRDefault="007A2371" w:rsidP="007A237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A237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15CE9899" wp14:editId="31C0EAE4">
            <wp:extent cx="7999095" cy="5335270"/>
            <wp:effectExtent l="0" t="0" r="1905" b="0"/>
            <wp:docPr id="2" name="Рисунок 2" descr="https://auto.mail.ru/image/325050-a0dfb6cc368f766fce934e456246ae5a/840x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uto.mail.ru/image/325050-a0dfb6cc368f766fce934e456246ae5a/840x0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095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clb1481531"/>
    <w:p w:rsidR="007A2371" w:rsidRPr="007A2371" w:rsidRDefault="007A2371" w:rsidP="007A237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5BD1"/>
          <w:sz w:val="24"/>
          <w:szCs w:val="24"/>
          <w:shd w:val="clear" w:color="auto" w:fill="000000"/>
        </w:rPr>
      </w:pPr>
      <w:r w:rsidRPr="007A2371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 w:rsidRPr="007A2371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instrText xml:space="preserve"> HYPERLINK "https://auto.mail.ru/article/78610-voditelyam_napomnili_o_nakazanii_za_nelegalnyi_tehosmotr/?fromnews=1&amp;frommail=1" </w:instrText>
      </w:r>
      <w:r w:rsidRPr="007A2371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</w:p>
    <w:p w:rsidR="007A2371" w:rsidRPr="007A2371" w:rsidRDefault="007A2371" w:rsidP="007A2371">
      <w:pPr>
        <w:shd w:val="clear" w:color="auto" w:fill="FFFFFF"/>
        <w:spacing w:before="150" w:after="0" w:line="240" w:lineRule="auto"/>
        <w:textAlignment w:val="center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7A2371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bookmarkEnd w:id="1"/>
    </w:p>
    <w:p w:rsidR="007A2371" w:rsidRPr="007A2371" w:rsidRDefault="007A2371" w:rsidP="007A2371">
      <w:pPr>
        <w:shd w:val="clear" w:color="auto" w:fill="FFFFFF"/>
        <w:spacing w:before="150" w:after="0" w:line="240" w:lineRule="auto"/>
        <w:textAlignment w:val="center"/>
        <w:rPr>
          <w:rFonts w:ascii="Roboto" w:eastAsia="Times New Roman" w:hAnsi="Roboto" w:cs="Times New Roman"/>
          <w:color w:val="888888"/>
          <w:sz w:val="20"/>
          <w:szCs w:val="20"/>
        </w:rPr>
      </w:pPr>
    </w:p>
    <w:p w:rsidR="007A2371" w:rsidRPr="007A2371" w:rsidRDefault="007A2371" w:rsidP="007A2371">
      <w:pPr>
        <w:shd w:val="clear" w:color="auto" w:fill="FFFFFF"/>
        <w:spacing w:before="150" w:after="0" w:line="240" w:lineRule="auto"/>
        <w:textAlignment w:val="center"/>
        <w:rPr>
          <w:rFonts w:ascii="Roboto" w:eastAsia="Times New Roman" w:hAnsi="Roboto" w:cs="Times New Roman"/>
          <w:color w:val="888888"/>
          <w:sz w:val="20"/>
          <w:szCs w:val="20"/>
        </w:rPr>
      </w:pPr>
    </w:p>
    <w:p w:rsidR="007A2371" w:rsidRPr="007A2371" w:rsidRDefault="007A2371" w:rsidP="007A237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2371">
        <w:rPr>
          <w:rFonts w:ascii="Roboto" w:eastAsia="Times New Roman" w:hAnsi="Roboto" w:cs="Times New Roman"/>
          <w:color w:val="888888"/>
          <w:sz w:val="20"/>
          <w:szCs w:val="20"/>
        </w:rPr>
        <w:t xml:space="preserve"> </w:t>
      </w:r>
    </w:p>
    <w:p w:rsidR="007A2371" w:rsidRPr="007A2371" w:rsidRDefault="007A2371" w:rsidP="007A237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A2371">
        <w:rPr>
          <w:rFonts w:ascii="Roboto" w:eastAsia="Times New Roman" w:hAnsi="Roboto" w:cs="Times New Roman"/>
          <w:color w:val="000000"/>
          <w:sz w:val="26"/>
          <w:szCs w:val="26"/>
        </w:rPr>
        <w:t>Напомним, 27 июля в России </w:t>
      </w:r>
      <w:hyperlink r:id="rId7" w:tgtFrame="_blank" w:history="1">
        <w:r w:rsidRPr="007A2371">
          <w:rPr>
            <w:rFonts w:ascii="Roboto" w:eastAsia="Times New Roman" w:hAnsi="Roboto" w:cs="Times New Roman"/>
            <w:color w:val="528FDF"/>
            <w:sz w:val="26"/>
            <w:szCs w:val="26"/>
            <w:bdr w:val="none" w:sz="0" w:space="0" w:color="auto" w:frame="1"/>
          </w:rPr>
          <w:t>ввели уголовную ответственность за проведение техосмотра</w:t>
        </w:r>
      </w:hyperlink>
      <w:r w:rsidRPr="007A2371">
        <w:rPr>
          <w:rFonts w:ascii="Roboto" w:eastAsia="Times New Roman" w:hAnsi="Roboto" w:cs="Times New Roman"/>
          <w:color w:val="000000"/>
          <w:sz w:val="26"/>
          <w:szCs w:val="26"/>
        </w:rPr>
        <w:t> автомобилей без аккредитации в национальной системе или в сфере техосмотра ТС. Нарушители наказываются штрафом в размере до 300 тыс. рублей или в размере заработной платы или иного дохода осужденного за период до двух лет. Либо обязательными работами на срок до 480 часов или арестом на срок до шести месяцев.</w:t>
      </w:r>
    </w:p>
    <w:p w:rsidR="007A2371" w:rsidRPr="007A2371" w:rsidRDefault="007A2371" w:rsidP="007A2371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7A237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При этом в МВД подчеркнули, что обязательное условие привлечения к уголовной ответственности — «причинение крупного ущерба гражданам, организациям или государству либо извлечение дохода в крупном размере».</w:t>
      </w:r>
    </w:p>
    <w:p w:rsidR="007A2371" w:rsidRPr="007A2371" w:rsidRDefault="007A2371" w:rsidP="007A237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A2371">
        <w:rPr>
          <w:rFonts w:ascii="Roboto" w:eastAsia="Times New Roman" w:hAnsi="Roboto" w:cs="Times New Roman"/>
          <w:color w:val="000000"/>
          <w:sz w:val="26"/>
          <w:szCs w:val="26"/>
        </w:rPr>
        <w:t>В марте </w:t>
      </w:r>
      <w:hyperlink r:id="rId8" w:tgtFrame="_blank" w:history="1">
        <w:r w:rsidRPr="007A2371">
          <w:rPr>
            <w:rFonts w:ascii="Roboto" w:eastAsia="Times New Roman" w:hAnsi="Roboto" w:cs="Times New Roman"/>
            <w:color w:val="528FDF"/>
            <w:sz w:val="26"/>
            <w:szCs w:val="26"/>
            <w:bdr w:val="none" w:sz="0" w:space="0" w:color="auto" w:frame="1"/>
          </w:rPr>
          <w:t>от техосмотра решили освободить автомобили младше 4 лет</w:t>
        </w:r>
      </w:hyperlink>
      <w:r w:rsidRPr="007A2371">
        <w:rPr>
          <w:rFonts w:ascii="Roboto" w:eastAsia="Times New Roman" w:hAnsi="Roboto" w:cs="Times New Roman"/>
          <w:color w:val="000000"/>
          <w:sz w:val="26"/>
          <w:szCs w:val="26"/>
        </w:rPr>
        <w:t>. При этом автомобили в возрасте от 4 до 10 лет должны будут проходить техосмотр каждые два года, а старше 10 лет — ежегодно.</w:t>
      </w:r>
    </w:p>
    <w:p w:rsidR="007A2371" w:rsidRPr="007A2371" w:rsidRDefault="007A2371" w:rsidP="007A237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A2371">
        <w:rPr>
          <w:rFonts w:ascii="Roboto" w:eastAsia="Times New Roman" w:hAnsi="Roboto" w:cs="Times New Roman"/>
          <w:color w:val="000000"/>
          <w:sz w:val="26"/>
          <w:szCs w:val="26"/>
        </w:rPr>
        <w:t>Сейчас </w:t>
      </w:r>
      <w:hyperlink r:id="rId9" w:tgtFrame="_blank" w:history="1">
        <w:r w:rsidRPr="007A2371">
          <w:rPr>
            <w:rFonts w:ascii="Roboto" w:eastAsia="Times New Roman" w:hAnsi="Roboto" w:cs="Times New Roman"/>
            <w:color w:val="528FDF"/>
            <w:sz w:val="26"/>
            <w:szCs w:val="26"/>
            <w:bdr w:val="none" w:sz="0" w:space="0" w:color="auto" w:frame="1"/>
          </w:rPr>
          <w:t>действуют прежние правила</w:t>
        </w:r>
      </w:hyperlink>
      <w:r w:rsidRPr="007A2371">
        <w:rPr>
          <w:rFonts w:ascii="Roboto" w:eastAsia="Times New Roman" w:hAnsi="Roboto" w:cs="Times New Roman"/>
          <w:color w:val="000000"/>
          <w:sz w:val="26"/>
          <w:szCs w:val="26"/>
        </w:rPr>
        <w:t>. Каждые два года на техосмотр должны отправляться автомобили от 3 до 7 лет. Также ежегодно проверку должны проходить автомобили старше 7 лет, а совсем от нее освобождаются авто младше трех лет.</w:t>
      </w:r>
    </w:p>
    <w:p w:rsidR="007A2371" w:rsidRDefault="007A2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4340BB"/>
    <w:rsid w:val="007A2371"/>
    <w:rsid w:val="007B415C"/>
    <w:rsid w:val="00D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mail.ru/article/76854-ot_tehosmotra_osvobodili_avto_mladshe_4_l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o.mail.ru/article/78352-ugolovnoe_nakazanie_za_nelegalnyi_tehosmotr_vveli_v_ros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to.mail.ru/article/77358-reformu_tehosmotra_otlozhili_na_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Борисович Клейменов</dc:creator>
  <cp:lastModifiedBy>АРЕФЬЕВ В.А.</cp:lastModifiedBy>
  <cp:revision>2</cp:revision>
  <dcterms:created xsi:type="dcterms:W3CDTF">2020-08-17T10:26:00Z</dcterms:created>
  <dcterms:modified xsi:type="dcterms:W3CDTF">2020-08-17T10:26:00Z</dcterms:modified>
</cp:coreProperties>
</file>